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c2f4f4dbc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2aa86ef15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Thurston,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7627b42f64590" /><Relationship Type="http://schemas.openxmlformats.org/officeDocument/2006/relationships/numbering" Target="/word/numbering.xml" Id="R142e971d3d474f0a" /><Relationship Type="http://schemas.openxmlformats.org/officeDocument/2006/relationships/settings" Target="/word/settings.xml" Id="R6182699dce24491f" /><Relationship Type="http://schemas.openxmlformats.org/officeDocument/2006/relationships/image" Target="/word/media/b8d87311-8d2e-466f-9bff-5df21bc6bd0e.png" Id="R6442aa86ef154bd6" /></Relationships>
</file>