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7be557a7f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7f1e8b4e6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Truro,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7027ae540434e" /><Relationship Type="http://schemas.openxmlformats.org/officeDocument/2006/relationships/numbering" Target="/word/numbering.xml" Id="R051c008e0231462e" /><Relationship Type="http://schemas.openxmlformats.org/officeDocument/2006/relationships/settings" Target="/word/settings.xml" Id="R0823671561144b17" /><Relationship Type="http://schemas.openxmlformats.org/officeDocument/2006/relationships/image" Target="/word/media/9a1eaa32-0c68-4b3f-82eb-e83d4d1f6a37.png" Id="Raaf7f1e8b4e64a72" /></Relationships>
</file>