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35ce6122a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c243e3bbd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Waldoboro,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55321c4954163" /><Relationship Type="http://schemas.openxmlformats.org/officeDocument/2006/relationships/numbering" Target="/word/numbering.xml" Id="R0752d7d515c64fbe" /><Relationship Type="http://schemas.openxmlformats.org/officeDocument/2006/relationships/settings" Target="/word/settings.xml" Id="R17ea56ebdec644e4" /><Relationship Type="http://schemas.openxmlformats.org/officeDocument/2006/relationships/image" Target="/word/media/e831ed70-657f-4d57-a3e7-1564588f1980.png" Id="R279c243e3bbd4ceb" /></Relationships>
</file>