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ff82a8b4a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443fb260e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Wallingford,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042315b0d4bfe" /><Relationship Type="http://schemas.openxmlformats.org/officeDocument/2006/relationships/numbering" Target="/word/numbering.xml" Id="Rcad3b75956f648d9" /><Relationship Type="http://schemas.openxmlformats.org/officeDocument/2006/relationships/settings" Target="/word/settings.xml" Id="R5c2f649c430e41e2" /><Relationship Type="http://schemas.openxmlformats.org/officeDocument/2006/relationships/image" Target="/word/media/db5ae292-f7ef-4540-bed5-0de7b32acbed.png" Id="R378443fb260e4800" /></Relationships>
</file>