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2b0ec94ea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5c0a4d281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Weber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da3c0ef324a39" /><Relationship Type="http://schemas.openxmlformats.org/officeDocument/2006/relationships/numbering" Target="/word/numbering.xml" Id="Rf7226cacfc444531" /><Relationship Type="http://schemas.openxmlformats.org/officeDocument/2006/relationships/settings" Target="/word/settings.xml" Id="R61b959c90abe4ead" /><Relationship Type="http://schemas.openxmlformats.org/officeDocument/2006/relationships/image" Target="/word/media/c0faa937-6332-4179-a4e0-f560e97d14d1.png" Id="R15b5c0a4d28149a9" /></Relationships>
</file>