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2632cd33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3d50502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Westport,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bd1dc738415a" /><Relationship Type="http://schemas.openxmlformats.org/officeDocument/2006/relationships/numbering" Target="/word/numbering.xml" Id="R0556cb2edfdb433a" /><Relationship Type="http://schemas.openxmlformats.org/officeDocument/2006/relationships/settings" Target="/word/settings.xml" Id="Rf5c5347d9a5e4cc5" /><Relationship Type="http://schemas.openxmlformats.org/officeDocument/2006/relationships/image" Target="/word/media/30380ae0-ed8f-43cb-ba1d-5887c8fdf289.png" Id="R097c3d5050214b01" /></Relationships>
</file>