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7f5d214e9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64b2dac4b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Windermire,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6b6f1353245fa" /><Relationship Type="http://schemas.openxmlformats.org/officeDocument/2006/relationships/numbering" Target="/word/numbering.xml" Id="Refa79700b6664aa8" /><Relationship Type="http://schemas.openxmlformats.org/officeDocument/2006/relationships/settings" Target="/word/settings.xml" Id="Rfcfc8968450844fa" /><Relationship Type="http://schemas.openxmlformats.org/officeDocument/2006/relationships/image" Target="/word/media/e914e326-e251-4742-99db-c844b1e1355b.png" Id="Rbd864b2dac4b48d7" /></Relationships>
</file>