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fb60816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6fe064c3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Woodstock,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4bfc70d947ed" /><Relationship Type="http://schemas.openxmlformats.org/officeDocument/2006/relationships/numbering" Target="/word/numbering.xml" Id="R8ac64a107d304b30" /><Relationship Type="http://schemas.openxmlformats.org/officeDocument/2006/relationships/settings" Target="/word/settings.xml" Id="Rb50560bfc651427c" /><Relationship Type="http://schemas.openxmlformats.org/officeDocument/2006/relationships/image" Target="/word/media/379a45c7-1295-4b06-9025-0802fc606e79.png" Id="R474c6fe064c34eed" /></Relationships>
</file>