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308c3db9a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64c67c4c0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Worthington,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747ef9fc24e17" /><Relationship Type="http://schemas.openxmlformats.org/officeDocument/2006/relationships/numbering" Target="/word/numbering.xml" Id="Rfa0fc5668a1e474f" /><Relationship Type="http://schemas.openxmlformats.org/officeDocument/2006/relationships/settings" Target="/word/settings.xml" Id="R0b671615416f4b6b" /><Relationship Type="http://schemas.openxmlformats.org/officeDocument/2006/relationships/image" Target="/word/media/0996b604-0ce8-4e41-a87e-26b1723058f6.png" Id="R63a64c67c4c045e5" /></Relationships>
</file>