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3fea24b17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d15d3e1dc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Southampton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e5a1424d1461f" /><Relationship Type="http://schemas.openxmlformats.org/officeDocument/2006/relationships/numbering" Target="/word/numbering.xml" Id="Rc05e03163ee94aa5" /><Relationship Type="http://schemas.openxmlformats.org/officeDocument/2006/relationships/settings" Target="/word/settings.xml" Id="R4ddd7eb315484a53" /><Relationship Type="http://schemas.openxmlformats.org/officeDocument/2006/relationships/image" Target="/word/media/2293f5f6-8aa4-487b-a1c6-05b45fce8e55.png" Id="Rc6ad15d3e1dc460f" /></Relationships>
</file>