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c19623e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c6e1dccd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4abe2f9fb4529" /><Relationship Type="http://schemas.openxmlformats.org/officeDocument/2006/relationships/numbering" Target="/word/numbering.xml" Id="R0cb4b99590a04f56" /><Relationship Type="http://schemas.openxmlformats.org/officeDocument/2006/relationships/settings" Target="/word/settings.xml" Id="R4748ec2a0d854aab" /><Relationship Type="http://schemas.openxmlformats.org/officeDocument/2006/relationships/image" Target="/word/media/d9b56d1d-43c0-4d34-affd-e4ed7faf6c45.png" Id="R04f2c6e1dccd4a50" /></Relationships>
</file>