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429509acb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cfceb9022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Southern Gateway,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c8f511e884d6e" /><Relationship Type="http://schemas.openxmlformats.org/officeDocument/2006/relationships/numbering" Target="/word/numbering.xml" Id="Ra6fc93dc8fb64a5a" /><Relationship Type="http://schemas.openxmlformats.org/officeDocument/2006/relationships/settings" Target="/word/settings.xml" Id="R27532cc4ea85458e" /><Relationship Type="http://schemas.openxmlformats.org/officeDocument/2006/relationships/image" Target="/word/media/8c90342e-6882-4c3c-80ec-a327bcac1f10.png" Id="R375cfceb9022404e" /></Relationships>
</file>