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ac24f61d2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0f72cb2dc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Pines,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5fea079744a2e" /><Relationship Type="http://schemas.openxmlformats.org/officeDocument/2006/relationships/numbering" Target="/word/numbering.xml" Id="R73462a33f3ec406a" /><Relationship Type="http://schemas.openxmlformats.org/officeDocument/2006/relationships/settings" Target="/word/settings.xml" Id="R6cbb1c9b34784887" /><Relationship Type="http://schemas.openxmlformats.org/officeDocument/2006/relationships/image" Target="/word/media/bd7ed453-713e-43c2-a296-71997fb62c43.png" Id="Ra5d0f72cb2dc49ba" /></Relationships>
</file>