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fe4867e49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b0388ec71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4a48eeefa4dcb" /><Relationship Type="http://schemas.openxmlformats.org/officeDocument/2006/relationships/numbering" Target="/word/numbering.xml" Id="R6e752fadf2ff48a6" /><Relationship Type="http://schemas.openxmlformats.org/officeDocument/2006/relationships/settings" Target="/word/settings.xml" Id="Re4a6baaee9054b88" /><Relationship Type="http://schemas.openxmlformats.org/officeDocument/2006/relationships/image" Target="/word/media/7bbe01e6-393c-451c-b516-f38868a64d80.png" Id="R758b0388ec71430e" /></Relationships>
</file>