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f357103d8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64075205f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3c18df63d4fc6" /><Relationship Type="http://schemas.openxmlformats.org/officeDocument/2006/relationships/numbering" Target="/word/numbering.xml" Id="R70f91dfd1e9f40ec" /><Relationship Type="http://schemas.openxmlformats.org/officeDocument/2006/relationships/settings" Target="/word/settings.xml" Id="R7f76a23de54f4715" /><Relationship Type="http://schemas.openxmlformats.org/officeDocument/2006/relationships/image" Target="/word/media/3589593e-c01e-491c-aa5f-a8def6a6b01e.png" Id="R32364075205f4159" /></Relationships>
</file>