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3fce6eb8c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e7239834e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Southridge Subdivision 4,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9505a3a7a43db" /><Relationship Type="http://schemas.openxmlformats.org/officeDocument/2006/relationships/numbering" Target="/word/numbering.xml" Id="R7a99815d97f84bbd" /><Relationship Type="http://schemas.openxmlformats.org/officeDocument/2006/relationships/settings" Target="/word/settings.xml" Id="R24960cbefdbd4d9c" /><Relationship Type="http://schemas.openxmlformats.org/officeDocument/2006/relationships/image" Target="/word/media/56e48ed1-31d4-43bb-86cd-7d5c27f0b558.png" Id="R4fae7239834e42e0" /></Relationships>
</file>