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151b37b9f8b4e1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814adf10c1c45a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Southtown,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90697d28539480a" /><Relationship Type="http://schemas.openxmlformats.org/officeDocument/2006/relationships/numbering" Target="/word/numbering.xml" Id="Rf932c85bb25041dd" /><Relationship Type="http://schemas.openxmlformats.org/officeDocument/2006/relationships/settings" Target="/word/settings.xml" Id="Rcc7ce73db8ed4da7" /><Relationship Type="http://schemas.openxmlformats.org/officeDocument/2006/relationships/image" Target="/word/media/de44fdbd-615c-44dd-bb02-7e3001353741.png" Id="Re814adf10c1c45a7" /></Relationships>
</file>