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5bb95e2d5e4b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39b3543f9d44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Southward,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4a0cfde5d647e4" /><Relationship Type="http://schemas.openxmlformats.org/officeDocument/2006/relationships/numbering" Target="/word/numbering.xml" Id="R7638fcbe58624bfe" /><Relationship Type="http://schemas.openxmlformats.org/officeDocument/2006/relationships/settings" Target="/word/settings.xml" Id="R15d3928423f44d51" /><Relationship Type="http://schemas.openxmlformats.org/officeDocument/2006/relationships/image" Target="/word/media/02ab137e-d205-427c-be06-b4bd18321102.png" Id="R5439b3543f9d44f7" /></Relationships>
</file>