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f3fd95c3d64b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e66a6445f1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Southwinds,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ceeba2d43c463f" /><Relationship Type="http://schemas.openxmlformats.org/officeDocument/2006/relationships/numbering" Target="/word/numbering.xml" Id="R7c9b44245c4b4df8" /><Relationship Type="http://schemas.openxmlformats.org/officeDocument/2006/relationships/settings" Target="/word/settings.xml" Id="R8843062143884b00" /><Relationship Type="http://schemas.openxmlformats.org/officeDocument/2006/relationships/image" Target="/word/media/ce24086f-bc21-40db-9f43-7cb1c073b4e5.png" Id="R32e66a6445f1495f" /></Relationships>
</file>