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a81c4002b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791385a34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Souwilpa,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05756ae854bbe" /><Relationship Type="http://schemas.openxmlformats.org/officeDocument/2006/relationships/numbering" Target="/word/numbering.xml" Id="Rd76b62d2010049ee" /><Relationship Type="http://schemas.openxmlformats.org/officeDocument/2006/relationships/settings" Target="/word/settings.xml" Id="Re14fb6f6568b457f" /><Relationship Type="http://schemas.openxmlformats.org/officeDocument/2006/relationships/image" Target="/word/media/41e1b852-3c2a-49af-832c-ba2aa264d941.png" Id="R820791385a344457" /></Relationships>
</file>