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407fa15e2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5a0e4801b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Spafford,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f11807e94404a" /><Relationship Type="http://schemas.openxmlformats.org/officeDocument/2006/relationships/numbering" Target="/word/numbering.xml" Id="Rdfc5c6804ed54d4d" /><Relationship Type="http://schemas.openxmlformats.org/officeDocument/2006/relationships/settings" Target="/word/settings.xml" Id="R4555cab8409d44f3" /><Relationship Type="http://schemas.openxmlformats.org/officeDocument/2006/relationships/image" Target="/word/media/f7eab09c-e940-45d8-8332-498aedcd207d.png" Id="R63b5a0e4801b4d2e" /></Relationships>
</file>