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3c9a1c126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5ce7b355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57de400c44ca" /><Relationship Type="http://schemas.openxmlformats.org/officeDocument/2006/relationships/numbering" Target="/word/numbering.xml" Id="R254a8eeafd874ee8" /><Relationship Type="http://schemas.openxmlformats.org/officeDocument/2006/relationships/settings" Target="/word/settings.xml" Id="R2c0c3540b85e4dd7" /><Relationship Type="http://schemas.openxmlformats.org/officeDocument/2006/relationships/image" Target="/word/media/a8f32872-89f5-4dd8-8815-0bfea02d93ea.png" Id="R62585ce7b3554156" /></Relationships>
</file>