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2107e385c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9c79a8d6e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4e4ef01d7444f" /><Relationship Type="http://schemas.openxmlformats.org/officeDocument/2006/relationships/numbering" Target="/word/numbering.xml" Id="R55034cf783f44167" /><Relationship Type="http://schemas.openxmlformats.org/officeDocument/2006/relationships/settings" Target="/word/settings.xml" Id="R2c2cb862d2644290" /><Relationship Type="http://schemas.openxmlformats.org/officeDocument/2006/relationships/image" Target="/word/media/d4d278b9-8710-4a40-8f12-4b7dcde5e953.png" Id="R8599c79a8d6e4908" /></Relationships>
</file>