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533481ba7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8ecad3181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Spaulding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4e059d76744ad" /><Relationship Type="http://schemas.openxmlformats.org/officeDocument/2006/relationships/numbering" Target="/word/numbering.xml" Id="Rf5d5aaa6d5564e21" /><Relationship Type="http://schemas.openxmlformats.org/officeDocument/2006/relationships/settings" Target="/word/settings.xml" Id="R0e1fd295a0e74120" /><Relationship Type="http://schemas.openxmlformats.org/officeDocument/2006/relationships/image" Target="/word/media/4b581a64-41ab-4e75-92ca-8872d5e7cd54.png" Id="R6588ecad31814a05" /></Relationships>
</file>