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6096f2dc7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a2afc3e7d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Spaulding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9a42337ce4d8e" /><Relationship Type="http://schemas.openxmlformats.org/officeDocument/2006/relationships/numbering" Target="/word/numbering.xml" Id="Rc760eca2020d4edf" /><Relationship Type="http://schemas.openxmlformats.org/officeDocument/2006/relationships/settings" Target="/word/settings.xml" Id="Reff3031b28c845c6" /><Relationship Type="http://schemas.openxmlformats.org/officeDocument/2006/relationships/image" Target="/word/media/c171505c-19df-4e6a-bd96-a5f2b3abf007.png" Id="R1aea2afc3e7d47c1" /></Relationships>
</file>