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51f29da5c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614f8e44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Speeceville,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34b935f1c4410" /><Relationship Type="http://schemas.openxmlformats.org/officeDocument/2006/relationships/numbering" Target="/word/numbering.xml" Id="R7b98ffff2ce543af" /><Relationship Type="http://schemas.openxmlformats.org/officeDocument/2006/relationships/settings" Target="/word/settings.xml" Id="Rc2b1be7044ad46c0" /><Relationship Type="http://schemas.openxmlformats.org/officeDocument/2006/relationships/image" Target="/word/media/f5fce126-a5e3-48d7-a9e3-873a6d720300.png" Id="R02ae614f8e444ebf" /></Relationships>
</file>