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95208db77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074faf50549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Speed,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db1fedd5045aa" /><Relationship Type="http://schemas.openxmlformats.org/officeDocument/2006/relationships/numbering" Target="/word/numbering.xml" Id="Rb198b2ded18745b4" /><Relationship Type="http://schemas.openxmlformats.org/officeDocument/2006/relationships/settings" Target="/word/settings.xml" Id="R378f01823cfb4bfa" /><Relationship Type="http://schemas.openxmlformats.org/officeDocument/2006/relationships/image" Target="/word/media/b5d42f7e-efcd-4a70-b86d-a70c2413e618.png" Id="R999074faf50549e1" /></Relationships>
</file>