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6bd98f85bd4a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b5607abc6c43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Speigletown,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8a523b3c14b2a" /><Relationship Type="http://schemas.openxmlformats.org/officeDocument/2006/relationships/numbering" Target="/word/numbering.xml" Id="Re30b9f4956e841ce" /><Relationship Type="http://schemas.openxmlformats.org/officeDocument/2006/relationships/settings" Target="/word/settings.xml" Id="Rcfefd2d4bf0a4819" /><Relationship Type="http://schemas.openxmlformats.org/officeDocument/2006/relationships/image" Target="/word/media/ebad60d6-ad70-48ea-8c7d-a789672b6ba8.png" Id="R38b5607abc6c43b9" /></Relationships>
</file>