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bf521be78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4b38ab082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Spelter City,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d4d1fa99a4c94" /><Relationship Type="http://schemas.openxmlformats.org/officeDocument/2006/relationships/numbering" Target="/word/numbering.xml" Id="R2955391509414f1e" /><Relationship Type="http://schemas.openxmlformats.org/officeDocument/2006/relationships/settings" Target="/word/settings.xml" Id="Red56a7fe3f104851" /><Relationship Type="http://schemas.openxmlformats.org/officeDocument/2006/relationships/image" Target="/word/media/f6d3663b-57c7-4f52-ac4f-b5745fab2547.png" Id="Rbbf4b38ab082462d" /></Relationships>
</file>