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54b68b7e0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96c4e8879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58665ff7b44ee" /><Relationship Type="http://schemas.openxmlformats.org/officeDocument/2006/relationships/numbering" Target="/word/numbering.xml" Id="Rbcc8d45c9d924e95" /><Relationship Type="http://schemas.openxmlformats.org/officeDocument/2006/relationships/settings" Target="/word/settings.xml" Id="R7081247733b844ee" /><Relationship Type="http://schemas.openxmlformats.org/officeDocument/2006/relationships/image" Target="/word/media/dcfb50ce-b2f5-4a2b-b43d-a07610fa0dd7.png" Id="R0d796c4e88794af4" /></Relationships>
</file>