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a678dce9d649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27e64cbf9343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Spences Corner,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c23547521840a0" /><Relationship Type="http://schemas.openxmlformats.org/officeDocument/2006/relationships/numbering" Target="/word/numbering.xml" Id="R4da35d6f67124e23" /><Relationship Type="http://schemas.openxmlformats.org/officeDocument/2006/relationships/settings" Target="/word/settings.xml" Id="R7006f7d6f5c149ae" /><Relationship Type="http://schemas.openxmlformats.org/officeDocument/2006/relationships/image" Target="/word/media/26cdb4a9-9998-4836-af86-85e90807a02b.png" Id="R7d27e64cbf934360" /></Relationships>
</file>