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d62ff365a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a1dc033b8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Spier Pines,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60aa57bfb49f0" /><Relationship Type="http://schemas.openxmlformats.org/officeDocument/2006/relationships/numbering" Target="/word/numbering.xml" Id="R53c46186084d4d6b" /><Relationship Type="http://schemas.openxmlformats.org/officeDocument/2006/relationships/settings" Target="/word/settings.xml" Id="Rb2ac98c4c37a47ec" /><Relationship Type="http://schemas.openxmlformats.org/officeDocument/2006/relationships/image" Target="/word/media/2efcb42f-dcbd-4285-ac91-1d89144371f6.png" Id="Racba1dc033b84084" /></Relationships>
</file>