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8220029e3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1414664a4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Spillcorn,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4ebdd84b2476f" /><Relationship Type="http://schemas.openxmlformats.org/officeDocument/2006/relationships/numbering" Target="/word/numbering.xml" Id="R05858a562ded4bff" /><Relationship Type="http://schemas.openxmlformats.org/officeDocument/2006/relationships/settings" Target="/word/settings.xml" Id="R9210ba726da0453a" /><Relationship Type="http://schemas.openxmlformats.org/officeDocument/2006/relationships/image" Target="/word/media/b6b71b3f-1d9f-41e8-8c22-587c4e93cf49.png" Id="R8541414664a44951" /></Relationships>
</file>