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0da56f7c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f079d81b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12e4d2cc3416b" /><Relationship Type="http://schemas.openxmlformats.org/officeDocument/2006/relationships/numbering" Target="/word/numbering.xml" Id="R97507b2ef3d549d9" /><Relationship Type="http://schemas.openxmlformats.org/officeDocument/2006/relationships/settings" Target="/word/settings.xml" Id="R0c324e8bdda2453a" /><Relationship Type="http://schemas.openxmlformats.org/officeDocument/2006/relationships/image" Target="/word/media/c0b26658-f4b6-4e49-8f8c-eba7db68e6da.png" Id="R41e9f079d81b45dd" /></Relationships>
</file>