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4bc32067f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211e5f857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Spillman,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d0a95bea14d0d" /><Relationship Type="http://schemas.openxmlformats.org/officeDocument/2006/relationships/numbering" Target="/word/numbering.xml" Id="Rfc518632b7ee4531" /><Relationship Type="http://schemas.openxmlformats.org/officeDocument/2006/relationships/settings" Target="/word/settings.xml" Id="R62be5c75afc44d4c" /><Relationship Type="http://schemas.openxmlformats.org/officeDocument/2006/relationships/image" Target="/word/media/27595e22-7185-47e2-afb8-cab4edd8c498.png" Id="Rdfa211e5f8574293" /></Relationships>
</file>