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faee1d35f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df608bb98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Spirit,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d3a417f284844" /><Relationship Type="http://schemas.openxmlformats.org/officeDocument/2006/relationships/numbering" Target="/word/numbering.xml" Id="Rc5ab61b265354cb7" /><Relationship Type="http://schemas.openxmlformats.org/officeDocument/2006/relationships/settings" Target="/word/settings.xml" Id="R45bf19e9d1954016" /><Relationship Type="http://schemas.openxmlformats.org/officeDocument/2006/relationships/image" Target="/word/media/76d3aab5-70c5-40f7-8903-59a8b720e337.png" Id="R2c5df608bb98482d" /></Relationships>
</file>