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e31709fb3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3471a98be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Spiveys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61b298cf48e6" /><Relationship Type="http://schemas.openxmlformats.org/officeDocument/2006/relationships/numbering" Target="/word/numbering.xml" Id="R940a7103ffb24c3b" /><Relationship Type="http://schemas.openxmlformats.org/officeDocument/2006/relationships/settings" Target="/word/settings.xml" Id="R12a761d286634a62" /><Relationship Type="http://schemas.openxmlformats.org/officeDocument/2006/relationships/image" Target="/word/media/a726e888-5cdf-41fd-b0d3-c27100e93be9.png" Id="R5243471a98be41fc" /></Relationships>
</file>