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a34f47a55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d8e6c1597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Spook City,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f4c023a32487d" /><Relationship Type="http://schemas.openxmlformats.org/officeDocument/2006/relationships/numbering" Target="/word/numbering.xml" Id="Rd54d16776a764d24" /><Relationship Type="http://schemas.openxmlformats.org/officeDocument/2006/relationships/settings" Target="/word/settings.xml" Id="R1c1bbecced184cfd" /><Relationship Type="http://schemas.openxmlformats.org/officeDocument/2006/relationships/image" Target="/word/media/5a3d471f-f67e-4bb8-8c39-e983c2417aef.png" Id="Rbe2d8e6c15974b39" /></Relationships>
</file>