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acfc44e19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969f5462e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Spragues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4636eb014fab" /><Relationship Type="http://schemas.openxmlformats.org/officeDocument/2006/relationships/numbering" Target="/word/numbering.xml" Id="R0198dd16fdc04096" /><Relationship Type="http://schemas.openxmlformats.org/officeDocument/2006/relationships/settings" Target="/word/settings.xml" Id="R86d2ffcf8be442b9" /><Relationship Type="http://schemas.openxmlformats.org/officeDocument/2006/relationships/image" Target="/word/media/8c0208c0-3bc8-493f-a161-796d66fc7919.png" Id="R79b969f5462e42e6" /></Relationships>
</file>