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f13c33d0a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aae61e4d6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Bank Park,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2984b704d451b" /><Relationship Type="http://schemas.openxmlformats.org/officeDocument/2006/relationships/numbering" Target="/word/numbering.xml" Id="Rcb167e19681c4a85" /><Relationship Type="http://schemas.openxmlformats.org/officeDocument/2006/relationships/settings" Target="/word/settings.xml" Id="R7d13521b76074f29" /><Relationship Type="http://schemas.openxmlformats.org/officeDocument/2006/relationships/image" Target="/word/media/50e6952a-f04d-4058-9a97-2f41eb16466e.png" Id="R5bdaae61e4d64d1f" /></Relationships>
</file>