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126fa663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8549ff3f8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f297ca924a48" /><Relationship Type="http://schemas.openxmlformats.org/officeDocument/2006/relationships/numbering" Target="/word/numbering.xml" Id="R88aaff37474e4fbf" /><Relationship Type="http://schemas.openxmlformats.org/officeDocument/2006/relationships/settings" Target="/word/settings.xml" Id="Rb45acd4ae721447e" /><Relationship Type="http://schemas.openxmlformats.org/officeDocument/2006/relationships/image" Target="/word/media/745cd761-2ab3-446f-8169-ae3a8f19de21.png" Id="R4518549ff3f8430d" /></Relationships>
</file>