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f8b2de8d344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c8b5d95c3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Brook Terrace,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fe712e9dc47cb" /><Relationship Type="http://schemas.openxmlformats.org/officeDocument/2006/relationships/numbering" Target="/word/numbering.xml" Id="R48eaa50f20684590" /><Relationship Type="http://schemas.openxmlformats.org/officeDocument/2006/relationships/settings" Target="/word/settings.xml" Id="Rd71c01f747a34598" /><Relationship Type="http://schemas.openxmlformats.org/officeDocument/2006/relationships/image" Target="/word/media/e959656d-232b-4fe9-a689-a7af15baa05b.png" Id="R1bec8b5d95c349c5" /></Relationships>
</file>