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0008e9ec0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fcff81f27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ac2c5340b4223" /><Relationship Type="http://schemas.openxmlformats.org/officeDocument/2006/relationships/numbering" Target="/word/numbering.xml" Id="R10479e76557c4429" /><Relationship Type="http://schemas.openxmlformats.org/officeDocument/2006/relationships/settings" Target="/word/settings.xml" Id="R2c4788af58224ac9" /><Relationship Type="http://schemas.openxmlformats.org/officeDocument/2006/relationships/image" Target="/word/media/e0f7866c-0fad-43ef-bba8-989ed3d47a80.png" Id="R4d4fcff81f274e6a" /></Relationships>
</file>