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e511c37b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7cebb77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ee669ff149d4" /><Relationship Type="http://schemas.openxmlformats.org/officeDocument/2006/relationships/numbering" Target="/word/numbering.xml" Id="R5bfadd6f1caf47ae" /><Relationship Type="http://schemas.openxmlformats.org/officeDocument/2006/relationships/settings" Target="/word/settings.xml" Id="Rd9626486af3b430a" /><Relationship Type="http://schemas.openxmlformats.org/officeDocument/2006/relationships/image" Target="/word/media/5baef286-3d66-4a44-acaf-bd0fa8ddc52f.png" Id="R993f7cebb77943f8" /></Relationships>
</file>