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a842a8406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27cde53d7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015f4668440e4" /><Relationship Type="http://schemas.openxmlformats.org/officeDocument/2006/relationships/numbering" Target="/word/numbering.xml" Id="R4a06634c81034e84" /><Relationship Type="http://schemas.openxmlformats.org/officeDocument/2006/relationships/settings" Target="/word/settings.xml" Id="Rf87d953a25c24668" /><Relationship Type="http://schemas.openxmlformats.org/officeDocument/2006/relationships/image" Target="/word/media/b9b6fa8e-e5f4-4246-b3ce-4abf69c2a7dd.png" Id="R16f27cde53d74c59" /></Relationships>
</file>