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54602cc5f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538b90449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Ranch,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a998ff75e478c" /><Relationship Type="http://schemas.openxmlformats.org/officeDocument/2006/relationships/numbering" Target="/word/numbering.xml" Id="Re1a7d82c16134cca" /><Relationship Type="http://schemas.openxmlformats.org/officeDocument/2006/relationships/settings" Target="/word/settings.xml" Id="Raaf2119b814d4087" /><Relationship Type="http://schemas.openxmlformats.org/officeDocument/2006/relationships/image" Target="/word/media/ac84ffa7-1ff1-48e0-af7b-fd0b67a8399c.png" Id="R8ca538b90449456c" /></Relationships>
</file>