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db01dd3d1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f4c983a80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5c1c639934e24" /><Relationship Type="http://schemas.openxmlformats.org/officeDocument/2006/relationships/numbering" Target="/word/numbering.xml" Id="Rd8a433b1fef94e4d" /><Relationship Type="http://schemas.openxmlformats.org/officeDocument/2006/relationships/settings" Target="/word/settings.xml" Id="Rb205aebf041e40a4" /><Relationship Type="http://schemas.openxmlformats.org/officeDocument/2006/relationships/image" Target="/word/media/83514de4-ef3e-4222-a09c-abc60fa7dff4.png" Id="Rb52f4c983a8041d7" /></Relationships>
</file>