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b5cf411a8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9ba30c222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fa24d4f4a4aa2" /><Relationship Type="http://schemas.openxmlformats.org/officeDocument/2006/relationships/numbering" Target="/word/numbering.xml" Id="Rb9e24257fad44987" /><Relationship Type="http://schemas.openxmlformats.org/officeDocument/2006/relationships/settings" Target="/word/settings.xml" Id="R1600e826396549d9" /><Relationship Type="http://schemas.openxmlformats.org/officeDocument/2006/relationships/image" Target="/word/media/0790b02a-de9e-48e4-bfe2-aa9fc71f39bc.png" Id="R5369ba30c222404d" /></Relationships>
</file>