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ac979c912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f4cca715c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Valley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3acec551e4e51" /><Relationship Type="http://schemas.openxmlformats.org/officeDocument/2006/relationships/numbering" Target="/word/numbering.xml" Id="R6ef1b80b83c840d0" /><Relationship Type="http://schemas.openxmlformats.org/officeDocument/2006/relationships/settings" Target="/word/settings.xml" Id="Re6f5207a1d9149cc" /><Relationship Type="http://schemas.openxmlformats.org/officeDocument/2006/relationships/image" Target="/word/media/cb0aea75-e9a8-4f0a-80be-d1ae211a57a1.png" Id="Ra1cf4cca715c47fb" /></Relationships>
</file>