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ed49f5f6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34c3c98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f1b3ae13428a" /><Relationship Type="http://schemas.openxmlformats.org/officeDocument/2006/relationships/numbering" Target="/word/numbering.xml" Id="R80b4112bbc534015" /><Relationship Type="http://schemas.openxmlformats.org/officeDocument/2006/relationships/settings" Target="/word/settings.xml" Id="R7af7888a3c3b4c0e" /><Relationship Type="http://schemas.openxmlformats.org/officeDocument/2006/relationships/image" Target="/word/media/8a7cfd5e-8998-4f0c-a7f0-946b6bee6afe.png" Id="Red8e34c3c9874aaa" /></Relationships>
</file>