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fcf52ef83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1801ffabb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Springdale Place,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a4e5b162a422c" /><Relationship Type="http://schemas.openxmlformats.org/officeDocument/2006/relationships/numbering" Target="/word/numbering.xml" Id="R9d1a51ab5d304f20" /><Relationship Type="http://schemas.openxmlformats.org/officeDocument/2006/relationships/settings" Target="/word/settings.xml" Id="R0cc8a132fe634885" /><Relationship Type="http://schemas.openxmlformats.org/officeDocument/2006/relationships/image" Target="/word/media/bedca825-afd4-49bb-98d8-0a82e0c07eea.png" Id="R6111801ffabb4ef1" /></Relationships>
</file>